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311BE" w14:textId="77777777" w:rsidR="003C0DA2" w:rsidRDefault="001E3FDD" w:rsidP="001E3FDD">
      <w:pPr>
        <w:jc w:val="center"/>
      </w:pPr>
      <w:r>
        <w:t>Адреса и графики работы офисов обслуживания Потребителей</w:t>
      </w:r>
    </w:p>
    <w:p w14:paraId="386C609E" w14:textId="77777777" w:rsidR="001E3FDD" w:rsidRDefault="001E3FDD" w:rsidP="001E3FDD">
      <w:pPr>
        <w:jc w:val="center"/>
      </w:pPr>
    </w:p>
    <w:p w14:paraId="30C368E3" w14:textId="77777777" w:rsidR="001E3FDD" w:rsidRDefault="001E3FDD" w:rsidP="001E3FDD">
      <w:pPr>
        <w:jc w:val="center"/>
      </w:pPr>
    </w:p>
    <w:p w14:paraId="539B9DFC" w14:textId="4DEA2896" w:rsidR="001E3FDD" w:rsidRDefault="001E3FDD" w:rsidP="001E3FDD">
      <w:r>
        <w:t xml:space="preserve">Полное и </w:t>
      </w:r>
      <w:proofErr w:type="gramStart"/>
      <w:r>
        <w:t>сокращенное  наименование</w:t>
      </w:r>
      <w:proofErr w:type="gramEnd"/>
      <w:r>
        <w:t xml:space="preserve"> сетевой организации – Общество с ограниченной ответственностью «Региональная сетевая компания» (ООО «РСК</w:t>
      </w:r>
      <w:r w:rsidR="00434AAE" w:rsidRPr="00434AAE">
        <w:t xml:space="preserve"> </w:t>
      </w:r>
      <w:r w:rsidR="00434AAE">
        <w:t>сети</w:t>
      </w:r>
      <w:r>
        <w:t>»)</w:t>
      </w:r>
    </w:p>
    <w:p w14:paraId="1408BE5E" w14:textId="77777777" w:rsidR="001E3FDD" w:rsidRDefault="001E3FDD" w:rsidP="001E3FDD">
      <w:r>
        <w:t>Адреса и график работы офисов обслуживания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3"/>
        <w:gridCol w:w="1865"/>
        <w:gridCol w:w="1902"/>
        <w:gridCol w:w="1854"/>
        <w:gridCol w:w="1841"/>
      </w:tblGrid>
      <w:tr w:rsidR="001E3FDD" w14:paraId="573AE957" w14:textId="77777777" w:rsidTr="00434AAE">
        <w:tc>
          <w:tcPr>
            <w:tcW w:w="1883" w:type="dxa"/>
          </w:tcPr>
          <w:p w14:paraId="2E7BCC41" w14:textId="77777777" w:rsidR="001E3FDD" w:rsidRDefault="001E3FDD" w:rsidP="001E3FDD">
            <w:r>
              <w:t>Место расположения</w:t>
            </w:r>
          </w:p>
        </w:tc>
        <w:tc>
          <w:tcPr>
            <w:tcW w:w="1865" w:type="dxa"/>
          </w:tcPr>
          <w:p w14:paraId="5E57A49D" w14:textId="77777777" w:rsidR="001E3FDD" w:rsidRDefault="001E3FDD" w:rsidP="001E3FDD">
            <w:r>
              <w:t>График работы</w:t>
            </w:r>
          </w:p>
        </w:tc>
        <w:tc>
          <w:tcPr>
            <w:tcW w:w="1902" w:type="dxa"/>
          </w:tcPr>
          <w:p w14:paraId="6353146B" w14:textId="77777777" w:rsidR="001E3FDD" w:rsidRDefault="001E3FDD" w:rsidP="001E3FDD">
            <w:r>
              <w:t>Обслуживающий персонал</w:t>
            </w:r>
          </w:p>
        </w:tc>
        <w:tc>
          <w:tcPr>
            <w:tcW w:w="1854" w:type="dxa"/>
          </w:tcPr>
          <w:p w14:paraId="0543309B" w14:textId="77777777" w:rsidR="001E3FDD" w:rsidRDefault="001E3FDD" w:rsidP="001E3FDD">
            <w:r>
              <w:t>Адрес  сайта</w:t>
            </w:r>
          </w:p>
        </w:tc>
        <w:tc>
          <w:tcPr>
            <w:tcW w:w="1841" w:type="dxa"/>
          </w:tcPr>
          <w:p w14:paraId="7DAC54B7" w14:textId="77777777" w:rsidR="001E3FDD" w:rsidRDefault="001E3FDD" w:rsidP="001E3FDD">
            <w:r>
              <w:t>телефоны</w:t>
            </w:r>
          </w:p>
        </w:tc>
      </w:tr>
      <w:tr w:rsidR="001E3FDD" w14:paraId="79E1618E" w14:textId="77777777" w:rsidTr="00434AAE">
        <w:tc>
          <w:tcPr>
            <w:tcW w:w="1883" w:type="dxa"/>
          </w:tcPr>
          <w:p w14:paraId="2992E5AE" w14:textId="77777777" w:rsidR="00434AAE" w:rsidRDefault="001E3FDD" w:rsidP="001E3FDD">
            <w:r>
              <w:t xml:space="preserve">г. Красноярск ул. </w:t>
            </w:r>
            <w:r w:rsidR="00434AAE">
              <w:t xml:space="preserve">Авиаторов, 47 </w:t>
            </w:r>
          </w:p>
          <w:p w14:paraId="0A168800" w14:textId="1E186978" w:rsidR="001E3FDD" w:rsidRDefault="00434AAE" w:rsidP="001E3FDD">
            <w:r>
              <w:t>2 этаж</w:t>
            </w:r>
          </w:p>
        </w:tc>
        <w:tc>
          <w:tcPr>
            <w:tcW w:w="1865" w:type="dxa"/>
          </w:tcPr>
          <w:p w14:paraId="1D6C0FDD" w14:textId="77777777" w:rsidR="001E3FDD" w:rsidRDefault="001E3FDD" w:rsidP="001E3FDD">
            <w:r>
              <w:t>с 08ч00мин до 17 ч. 00 мин.</w:t>
            </w:r>
          </w:p>
        </w:tc>
        <w:tc>
          <w:tcPr>
            <w:tcW w:w="1902" w:type="dxa"/>
          </w:tcPr>
          <w:p w14:paraId="55A95D09" w14:textId="77777777" w:rsidR="001E3FDD" w:rsidRDefault="001E3FDD" w:rsidP="001E3FDD">
            <w:r>
              <w:t>Инженера по расчетам</w:t>
            </w:r>
          </w:p>
        </w:tc>
        <w:tc>
          <w:tcPr>
            <w:tcW w:w="1854" w:type="dxa"/>
            <w:vMerge w:val="restart"/>
          </w:tcPr>
          <w:p w14:paraId="5D63149C" w14:textId="77777777" w:rsidR="001E3FDD" w:rsidRPr="00434AAE" w:rsidRDefault="001E3FDD" w:rsidP="001E3FDD">
            <w:pPr>
              <w:pStyle w:val="a4"/>
              <w:jc w:val="right"/>
            </w:pPr>
          </w:p>
          <w:p w14:paraId="3D1A858E" w14:textId="77777777" w:rsidR="001E3FDD" w:rsidRPr="00434AAE" w:rsidRDefault="001E3FDD" w:rsidP="001E3FDD">
            <w:pPr>
              <w:pStyle w:val="a4"/>
              <w:jc w:val="right"/>
            </w:pPr>
          </w:p>
          <w:p w14:paraId="3D826D1B" w14:textId="77777777" w:rsidR="001E3FDD" w:rsidRPr="00434AAE" w:rsidRDefault="001E3FDD" w:rsidP="001E3FDD">
            <w:pPr>
              <w:pStyle w:val="a4"/>
              <w:jc w:val="right"/>
            </w:pPr>
          </w:p>
          <w:p w14:paraId="4FA07A73" w14:textId="77777777" w:rsidR="001E3FDD" w:rsidRPr="00434AAE" w:rsidRDefault="001E3FDD" w:rsidP="001E3FDD">
            <w:pPr>
              <w:pStyle w:val="a4"/>
              <w:jc w:val="right"/>
            </w:pPr>
          </w:p>
          <w:p w14:paraId="74CB6154" w14:textId="13CAFC93" w:rsidR="001E3FDD" w:rsidRPr="00434AAE" w:rsidRDefault="00434AAE" w:rsidP="001E3FDD">
            <w:pPr>
              <w:pStyle w:val="a4"/>
              <w:jc w:val="right"/>
            </w:pPr>
            <w:r w:rsidRPr="00434AAE">
              <w:rPr>
                <w:lang w:val="en-US"/>
              </w:rPr>
              <w:t>https://rskseti.ru/</w:t>
            </w:r>
          </w:p>
        </w:tc>
        <w:tc>
          <w:tcPr>
            <w:tcW w:w="1841" w:type="dxa"/>
          </w:tcPr>
          <w:p w14:paraId="3961D97D" w14:textId="27F1B703" w:rsidR="001E3FDD" w:rsidRDefault="001E3FDD" w:rsidP="001E3FDD">
            <w:r>
              <w:t>(391)</w:t>
            </w:r>
            <w:r w:rsidR="00434AAE">
              <w:t>229-77-77 доб. 707</w:t>
            </w:r>
          </w:p>
        </w:tc>
      </w:tr>
      <w:tr w:rsidR="00434AAE" w14:paraId="35FCD188" w14:textId="77777777" w:rsidTr="00434AAE">
        <w:tc>
          <w:tcPr>
            <w:tcW w:w="1883" w:type="dxa"/>
          </w:tcPr>
          <w:p w14:paraId="2EBF8D50" w14:textId="77777777" w:rsidR="00434AAE" w:rsidRDefault="00434AAE" w:rsidP="00434AAE">
            <w:r w:rsidRPr="008A6189">
              <w:t xml:space="preserve">г. Красноярск ул. Авиаторов, 47 </w:t>
            </w:r>
          </w:p>
          <w:p w14:paraId="566879EC" w14:textId="038209D3" w:rsidR="00434AAE" w:rsidRDefault="00434AAE" w:rsidP="00434AAE">
            <w:r w:rsidRPr="008A6189">
              <w:t>2 этаж</w:t>
            </w:r>
          </w:p>
        </w:tc>
        <w:tc>
          <w:tcPr>
            <w:tcW w:w="1865" w:type="dxa"/>
          </w:tcPr>
          <w:p w14:paraId="011A3DF6" w14:textId="77777777" w:rsidR="00434AAE" w:rsidRDefault="00434AAE" w:rsidP="00434AAE">
            <w:r>
              <w:t>с 08ч00мин до 17 ч. 00 мин.</w:t>
            </w:r>
          </w:p>
        </w:tc>
        <w:tc>
          <w:tcPr>
            <w:tcW w:w="1902" w:type="dxa"/>
          </w:tcPr>
          <w:p w14:paraId="66C7B712" w14:textId="77777777" w:rsidR="00434AAE" w:rsidRDefault="00434AAE" w:rsidP="00434AAE">
            <w:r>
              <w:t>бухгалтерия</w:t>
            </w:r>
          </w:p>
        </w:tc>
        <w:tc>
          <w:tcPr>
            <w:tcW w:w="1854" w:type="dxa"/>
            <w:vMerge/>
          </w:tcPr>
          <w:p w14:paraId="16C709EE" w14:textId="77777777" w:rsidR="00434AAE" w:rsidRDefault="00434AAE" w:rsidP="00434AAE"/>
        </w:tc>
        <w:tc>
          <w:tcPr>
            <w:tcW w:w="1841" w:type="dxa"/>
          </w:tcPr>
          <w:p w14:paraId="6CD4ACFA" w14:textId="66BE5109" w:rsidR="00434AAE" w:rsidRDefault="00434AAE" w:rsidP="00434AAE">
            <w:r w:rsidRPr="00B946F0">
              <w:t>(391)229-77-77 доб. 7</w:t>
            </w:r>
            <w:r>
              <w:t>11,712</w:t>
            </w:r>
          </w:p>
        </w:tc>
      </w:tr>
      <w:tr w:rsidR="00434AAE" w14:paraId="17DE1ECB" w14:textId="77777777" w:rsidTr="00434AAE">
        <w:tc>
          <w:tcPr>
            <w:tcW w:w="1883" w:type="dxa"/>
          </w:tcPr>
          <w:p w14:paraId="756C631B" w14:textId="77777777" w:rsidR="00434AAE" w:rsidRDefault="00434AAE" w:rsidP="00434AAE">
            <w:r w:rsidRPr="008A6189">
              <w:t xml:space="preserve">г. Красноярск ул. Авиаторов, 47 </w:t>
            </w:r>
          </w:p>
          <w:p w14:paraId="3EFF18A9" w14:textId="059D0F9B" w:rsidR="00434AAE" w:rsidRDefault="00434AAE" w:rsidP="00434AAE">
            <w:r w:rsidRPr="008A6189">
              <w:t>2 этаж</w:t>
            </w:r>
          </w:p>
        </w:tc>
        <w:tc>
          <w:tcPr>
            <w:tcW w:w="1865" w:type="dxa"/>
          </w:tcPr>
          <w:p w14:paraId="5B61E575" w14:textId="77777777" w:rsidR="00434AAE" w:rsidRDefault="00434AAE" w:rsidP="00434AAE">
            <w:r>
              <w:t>с 08ч00мин до 17 ч. 00 мин.</w:t>
            </w:r>
          </w:p>
        </w:tc>
        <w:tc>
          <w:tcPr>
            <w:tcW w:w="1902" w:type="dxa"/>
          </w:tcPr>
          <w:p w14:paraId="55ACA014" w14:textId="77777777" w:rsidR="00434AAE" w:rsidRDefault="00434AAE" w:rsidP="00434AAE">
            <w:r>
              <w:t>Инженер по договорам</w:t>
            </w:r>
          </w:p>
        </w:tc>
        <w:tc>
          <w:tcPr>
            <w:tcW w:w="1854" w:type="dxa"/>
            <w:vMerge/>
          </w:tcPr>
          <w:p w14:paraId="5A8612A7" w14:textId="77777777" w:rsidR="00434AAE" w:rsidRDefault="00434AAE" w:rsidP="00434AAE"/>
        </w:tc>
        <w:tc>
          <w:tcPr>
            <w:tcW w:w="1841" w:type="dxa"/>
          </w:tcPr>
          <w:p w14:paraId="64868661" w14:textId="4FA260AA" w:rsidR="00434AAE" w:rsidRDefault="00434AAE" w:rsidP="00434AAE">
            <w:r w:rsidRPr="00B946F0">
              <w:t>(391)229-77-77 доб. 7</w:t>
            </w:r>
            <w:r>
              <w:t>03</w:t>
            </w:r>
          </w:p>
        </w:tc>
      </w:tr>
      <w:tr w:rsidR="00434AAE" w14:paraId="27E2B95B" w14:textId="77777777" w:rsidTr="00434AAE">
        <w:tc>
          <w:tcPr>
            <w:tcW w:w="1883" w:type="dxa"/>
          </w:tcPr>
          <w:p w14:paraId="08DEC261" w14:textId="77777777" w:rsidR="00434AAE" w:rsidRDefault="00434AAE" w:rsidP="00434AAE">
            <w:r w:rsidRPr="008A6189">
              <w:t xml:space="preserve">г. Красноярск ул. Авиаторов, 47 </w:t>
            </w:r>
          </w:p>
          <w:p w14:paraId="3F500645" w14:textId="5A22ECAE" w:rsidR="00434AAE" w:rsidRDefault="00434AAE" w:rsidP="00434AAE">
            <w:r w:rsidRPr="008A6189">
              <w:t>2 этаж</w:t>
            </w:r>
          </w:p>
        </w:tc>
        <w:tc>
          <w:tcPr>
            <w:tcW w:w="1865" w:type="dxa"/>
          </w:tcPr>
          <w:p w14:paraId="7C0D6B91" w14:textId="77777777" w:rsidR="00434AAE" w:rsidRDefault="00434AAE" w:rsidP="00434AAE">
            <w:r>
              <w:t>с 08ч00мин до 17 ч. 00 мин.</w:t>
            </w:r>
          </w:p>
        </w:tc>
        <w:tc>
          <w:tcPr>
            <w:tcW w:w="1902" w:type="dxa"/>
          </w:tcPr>
          <w:p w14:paraId="29E48619" w14:textId="77777777" w:rsidR="00434AAE" w:rsidRDefault="00434AAE" w:rsidP="00434AAE">
            <w:r>
              <w:t>Главный инженер</w:t>
            </w:r>
          </w:p>
        </w:tc>
        <w:tc>
          <w:tcPr>
            <w:tcW w:w="1854" w:type="dxa"/>
            <w:vMerge/>
          </w:tcPr>
          <w:p w14:paraId="3EF940A1" w14:textId="77777777" w:rsidR="00434AAE" w:rsidRDefault="00434AAE" w:rsidP="00434AAE">
            <w:pPr>
              <w:pStyle w:val="a4"/>
              <w:jc w:val="right"/>
            </w:pPr>
          </w:p>
        </w:tc>
        <w:tc>
          <w:tcPr>
            <w:tcW w:w="1841" w:type="dxa"/>
          </w:tcPr>
          <w:p w14:paraId="7B312844" w14:textId="49C4E6C9" w:rsidR="00434AAE" w:rsidRDefault="00434AAE" w:rsidP="00434AAE">
            <w:r w:rsidRPr="00B946F0">
              <w:t>(391)229-77-77 доб. 7</w:t>
            </w:r>
            <w:r>
              <w:t>15</w:t>
            </w:r>
          </w:p>
        </w:tc>
      </w:tr>
      <w:tr w:rsidR="00434AAE" w14:paraId="629E5ABC" w14:textId="77777777" w:rsidTr="00434AAE">
        <w:tc>
          <w:tcPr>
            <w:tcW w:w="1883" w:type="dxa"/>
          </w:tcPr>
          <w:p w14:paraId="2A20B020" w14:textId="77777777" w:rsidR="00434AAE" w:rsidRDefault="00434AAE" w:rsidP="00434AAE">
            <w:r w:rsidRPr="008A6189">
              <w:t xml:space="preserve">г. Красноярск ул. Авиаторов, 47 </w:t>
            </w:r>
          </w:p>
          <w:p w14:paraId="3FEDAD41" w14:textId="64D3BDAE" w:rsidR="00434AAE" w:rsidRDefault="00434AAE" w:rsidP="00434AAE">
            <w:r w:rsidRPr="008A6189">
              <w:t>2 этаж</w:t>
            </w:r>
          </w:p>
        </w:tc>
        <w:tc>
          <w:tcPr>
            <w:tcW w:w="1865" w:type="dxa"/>
          </w:tcPr>
          <w:p w14:paraId="1C1C5E3F" w14:textId="77777777" w:rsidR="00434AAE" w:rsidRDefault="00434AAE" w:rsidP="00434AAE">
            <w:r>
              <w:t>с 08ч00мин до 17 ч. 00 мин.</w:t>
            </w:r>
          </w:p>
        </w:tc>
        <w:tc>
          <w:tcPr>
            <w:tcW w:w="1902" w:type="dxa"/>
          </w:tcPr>
          <w:p w14:paraId="0758633E" w14:textId="77777777" w:rsidR="00434AAE" w:rsidRDefault="00434AAE" w:rsidP="00434AAE">
            <w:r>
              <w:t>директор</w:t>
            </w:r>
          </w:p>
        </w:tc>
        <w:tc>
          <w:tcPr>
            <w:tcW w:w="1854" w:type="dxa"/>
            <w:vMerge/>
          </w:tcPr>
          <w:p w14:paraId="64E3F885" w14:textId="77777777" w:rsidR="00434AAE" w:rsidRDefault="00434AAE" w:rsidP="00434AAE"/>
        </w:tc>
        <w:tc>
          <w:tcPr>
            <w:tcW w:w="1841" w:type="dxa"/>
          </w:tcPr>
          <w:p w14:paraId="18C1EC99" w14:textId="44075092" w:rsidR="00434AAE" w:rsidRDefault="00434AAE" w:rsidP="00434AAE">
            <w:r w:rsidRPr="00B946F0">
              <w:t>(391)229-77-77 доб. 7</w:t>
            </w:r>
            <w:r>
              <w:t>77</w:t>
            </w:r>
          </w:p>
        </w:tc>
      </w:tr>
      <w:tr w:rsidR="00434AAE" w14:paraId="64CC6A11" w14:textId="77777777" w:rsidTr="00434AAE">
        <w:tc>
          <w:tcPr>
            <w:tcW w:w="1883" w:type="dxa"/>
          </w:tcPr>
          <w:p w14:paraId="149CE809" w14:textId="77777777" w:rsidR="00434AAE" w:rsidRDefault="00434AAE" w:rsidP="00434AAE">
            <w:r w:rsidRPr="008A6189">
              <w:t xml:space="preserve">г. Красноярск ул. Авиаторов, 47 </w:t>
            </w:r>
          </w:p>
          <w:p w14:paraId="700BBE21" w14:textId="09A28A5E" w:rsidR="00434AAE" w:rsidRDefault="00434AAE" w:rsidP="00434AAE"/>
        </w:tc>
        <w:tc>
          <w:tcPr>
            <w:tcW w:w="1865" w:type="dxa"/>
          </w:tcPr>
          <w:p w14:paraId="0D89DE0B" w14:textId="77777777" w:rsidR="00434AAE" w:rsidRDefault="00434AAE" w:rsidP="00434AAE">
            <w:r>
              <w:t>круглосуточно</w:t>
            </w:r>
          </w:p>
        </w:tc>
        <w:tc>
          <w:tcPr>
            <w:tcW w:w="1902" w:type="dxa"/>
          </w:tcPr>
          <w:p w14:paraId="7D180EC1" w14:textId="77777777" w:rsidR="00434AAE" w:rsidRDefault="00434AAE" w:rsidP="00434AAE">
            <w:r>
              <w:t>Дежурный персонал</w:t>
            </w:r>
          </w:p>
        </w:tc>
        <w:tc>
          <w:tcPr>
            <w:tcW w:w="1854" w:type="dxa"/>
            <w:vMerge/>
          </w:tcPr>
          <w:p w14:paraId="1EFAFC40" w14:textId="77777777" w:rsidR="00434AAE" w:rsidRDefault="00434AAE" w:rsidP="00434AAE"/>
        </w:tc>
        <w:tc>
          <w:tcPr>
            <w:tcW w:w="1841" w:type="dxa"/>
          </w:tcPr>
          <w:p w14:paraId="1DABD9BA" w14:textId="394A5BBB" w:rsidR="00434AAE" w:rsidRDefault="00434AAE" w:rsidP="00434AAE">
            <w:r w:rsidRPr="00B946F0">
              <w:t>(391)2</w:t>
            </w:r>
            <w:r>
              <w:t>58-0-258</w:t>
            </w:r>
          </w:p>
        </w:tc>
      </w:tr>
    </w:tbl>
    <w:p w14:paraId="110E028B" w14:textId="77777777" w:rsidR="001E3FDD" w:rsidRDefault="001E3FDD" w:rsidP="001E3FDD"/>
    <w:sectPr w:rsidR="001E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DD"/>
    <w:rsid w:val="001E3FDD"/>
    <w:rsid w:val="003725F6"/>
    <w:rsid w:val="003C0DA2"/>
    <w:rsid w:val="0043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1950"/>
  <w15:docId w15:val="{60350615-29EC-42AE-ADD1-C00A4244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1E3F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</dc:creator>
  <cp:lastModifiedBy>erhov</cp:lastModifiedBy>
  <cp:revision>4</cp:revision>
  <dcterms:created xsi:type="dcterms:W3CDTF">2020-12-16T07:38:00Z</dcterms:created>
  <dcterms:modified xsi:type="dcterms:W3CDTF">2020-12-16T09:09:00Z</dcterms:modified>
</cp:coreProperties>
</file>