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5F" w:rsidRDefault="00BD265F" w:rsidP="00BD265F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РЕГИОНАЛЬНАЯ ЭНЕРГЕТИЧЕСКАЯ КОМИССИЯ</w:t>
      </w:r>
    </w:p>
    <w:p w:rsidR="00BD265F" w:rsidRDefault="00BD265F" w:rsidP="00BD265F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BD265F" w:rsidRDefault="00BD265F" w:rsidP="00BD265F">
      <w:pPr>
        <w:pStyle w:val="ConsPlusNormal"/>
        <w:jc w:val="center"/>
        <w:rPr>
          <w:b/>
          <w:bCs/>
        </w:rPr>
      </w:pPr>
    </w:p>
    <w:p w:rsidR="00BD265F" w:rsidRDefault="00BD265F" w:rsidP="00BD265F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BD265F" w:rsidRDefault="00BD265F" w:rsidP="00BD265F">
      <w:pPr>
        <w:pStyle w:val="ConsPlusNormal"/>
        <w:jc w:val="center"/>
        <w:rPr>
          <w:b/>
          <w:bCs/>
        </w:rPr>
      </w:pPr>
      <w:r>
        <w:rPr>
          <w:b/>
          <w:bCs/>
        </w:rPr>
        <w:t>от 19 декабря 2011 г. N 566-п</w:t>
      </w:r>
    </w:p>
    <w:p w:rsidR="00BD265F" w:rsidRDefault="00BD265F" w:rsidP="00BD265F">
      <w:pPr>
        <w:pStyle w:val="ConsPlusNormal"/>
        <w:jc w:val="center"/>
        <w:rPr>
          <w:b/>
          <w:bCs/>
        </w:rPr>
      </w:pPr>
    </w:p>
    <w:p w:rsidR="00BD265F" w:rsidRDefault="00BD265F" w:rsidP="00BD265F">
      <w:pPr>
        <w:pStyle w:val="ConsPlusNormal"/>
        <w:jc w:val="center"/>
        <w:rPr>
          <w:b/>
          <w:bCs/>
        </w:rPr>
      </w:pPr>
      <w:r>
        <w:rPr>
          <w:b/>
          <w:bCs/>
        </w:rPr>
        <w:t>ОБ УСТАНОВЛЕНИИ ЕДИНЫХ (КОТЛОВЫХ) ТАРИФОВ НА УСЛУГИ</w:t>
      </w:r>
    </w:p>
    <w:p w:rsidR="00BD265F" w:rsidRDefault="00BD265F" w:rsidP="00BD265F">
      <w:pPr>
        <w:pStyle w:val="ConsPlusNormal"/>
        <w:jc w:val="center"/>
        <w:rPr>
          <w:b/>
          <w:bCs/>
        </w:rPr>
      </w:pPr>
      <w:r>
        <w:rPr>
          <w:b/>
          <w:bCs/>
        </w:rPr>
        <w:t>ПО ПЕРЕДАЧЕ ЭЛЕКТРИЧЕСКОЙ ЭНЕРГИИ НА ТЕРРИТОРИИ</w:t>
      </w:r>
    </w:p>
    <w:p w:rsidR="00BD265F" w:rsidRDefault="00BD265F" w:rsidP="00BD265F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BD265F" w:rsidRDefault="00BD265F" w:rsidP="00BD265F">
      <w:pPr>
        <w:pStyle w:val="ConsPlusNormal"/>
        <w:jc w:val="center"/>
      </w:pPr>
    </w:p>
    <w:p w:rsidR="00BD265F" w:rsidRDefault="00BD265F" w:rsidP="00BD265F">
      <w:pPr>
        <w:pStyle w:val="ConsPlusNormal"/>
        <w:jc w:val="center"/>
      </w:pPr>
      <w:r>
        <w:t>Список изменяющих документов</w:t>
      </w:r>
    </w:p>
    <w:p w:rsidR="00BD265F" w:rsidRDefault="00BD265F" w:rsidP="00BD265F">
      <w:pPr>
        <w:pStyle w:val="ConsPlusNormal"/>
        <w:jc w:val="center"/>
      </w:pPr>
      <w:proofErr w:type="gramStart"/>
      <w:r>
        <w:t>(в ред. Приказов Региональной энергетической комиссии</w:t>
      </w:r>
      <w:proofErr w:type="gramEnd"/>
    </w:p>
    <w:p w:rsidR="00BD265F" w:rsidRDefault="00BD265F" w:rsidP="00BD265F">
      <w:pPr>
        <w:pStyle w:val="ConsPlusNormal"/>
        <w:jc w:val="center"/>
      </w:pPr>
      <w:r>
        <w:t xml:space="preserve">Красноярского края от 30.12.2011 </w:t>
      </w:r>
      <w:hyperlink r:id="rId5" w:history="1">
        <w:r>
          <w:rPr>
            <w:color w:val="0000FF"/>
          </w:rPr>
          <w:t>N 592-п</w:t>
        </w:r>
      </w:hyperlink>
      <w:r>
        <w:t xml:space="preserve"> (ред. 04.04.2012),</w:t>
      </w:r>
    </w:p>
    <w:p w:rsidR="00BD265F" w:rsidRDefault="00BD265F" w:rsidP="00BD265F">
      <w:pPr>
        <w:pStyle w:val="ConsPlusNormal"/>
        <w:jc w:val="center"/>
      </w:pPr>
      <w:r>
        <w:t xml:space="preserve">от 14.05.2012 </w:t>
      </w:r>
      <w:hyperlink r:id="rId6" w:history="1">
        <w:r>
          <w:rPr>
            <w:color w:val="0000FF"/>
          </w:rPr>
          <w:t>N 79-п</w:t>
        </w:r>
      </w:hyperlink>
      <w:r>
        <w:t xml:space="preserve">, от 29.03.2012 </w:t>
      </w:r>
      <w:hyperlink r:id="rId7" w:history="1">
        <w:r>
          <w:rPr>
            <w:color w:val="0000FF"/>
          </w:rPr>
          <w:t>N 33-п</w:t>
        </w:r>
      </w:hyperlink>
      <w:r>
        <w:t>)</w:t>
      </w:r>
    </w:p>
    <w:p w:rsidR="00BD265F" w:rsidRDefault="00BD265F" w:rsidP="00BD265F">
      <w:pPr>
        <w:pStyle w:val="ConsPlusNormal"/>
        <w:jc w:val="center"/>
      </w:pPr>
    </w:p>
    <w:p w:rsidR="00BD265F" w:rsidRDefault="00BD265F" w:rsidP="00BD265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26.02.2004 N 109 "О ценообразовании в отношении электрической и тепловой энергии в Российской Федерации",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Региональной энергетической комиссии Красноярского края, утвержденным Постановлением Правительства Красноярского края от 08.12.2008 N 216-п, решением правления Региональной энергетической комиссии Красноярского края от 19.12.2011 в целях приведения ранее принятых</w:t>
      </w:r>
      <w:proofErr w:type="gramEnd"/>
      <w:r>
        <w:t xml:space="preserve"> </w:t>
      </w:r>
      <w:proofErr w:type="gramStart"/>
      <w:r>
        <w:t>решений об установлении тарифов на услуги по передаче электрической энергии на территории Красноярского края в соответствие с законодательством Российской Федерации о государственном регулировании тарифов (цен), включая требование об обязательности с 1 января 2012 года осуществления государственного регулирования цен (тарифов) на услуги по передаче электрической энергии, оказываемые всеми территориальными сетевыми организациями, только в форме установления долгосрочных тарифов на основе долгосрочных параметров</w:t>
      </w:r>
      <w:proofErr w:type="gramEnd"/>
      <w:r>
        <w:t xml:space="preserve"> регулирования, приказываю:</w:t>
      </w:r>
    </w:p>
    <w:p w:rsidR="00BD265F" w:rsidRDefault="00BD265F" w:rsidP="00BD265F">
      <w:pPr>
        <w:pStyle w:val="ConsPlusNormal"/>
        <w:ind w:firstLine="540"/>
        <w:jc w:val="both"/>
      </w:pPr>
      <w:r>
        <w:t xml:space="preserve">1 - 2. Утратили силу с 1 июля 2012 года. - </w:t>
      </w:r>
      <w:hyperlink r:id="rId11" w:history="1">
        <w:r>
          <w:rPr>
            <w:color w:val="0000FF"/>
          </w:rPr>
          <w:t>Приказ</w:t>
        </w:r>
      </w:hyperlink>
      <w:r>
        <w:t xml:space="preserve"> Региональной энергетической комиссии Красноярского края от 29.03.2012 N 33-п.</w:t>
      </w:r>
    </w:p>
    <w:p w:rsidR="00BD265F" w:rsidRDefault="00BD265F" w:rsidP="00BD265F">
      <w:pPr>
        <w:pStyle w:val="ConsPlusNormal"/>
        <w:ind w:firstLine="540"/>
        <w:jc w:val="both"/>
      </w:pPr>
      <w:r>
        <w:t>3. Признать утратившими силу:</w:t>
      </w:r>
    </w:p>
    <w:p w:rsidR="00BD265F" w:rsidRDefault="00BD265F" w:rsidP="00BD265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Региональной энергетической комиссии Красноярского края от 30.12.2011 N 592-п)</w:t>
      </w:r>
    </w:p>
    <w:p w:rsidR="00BD265F" w:rsidRDefault="00BD265F" w:rsidP="00BD265F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пункты 1</w:t>
        </w:r>
      </w:hyperlink>
      <w:r>
        <w:t xml:space="preserve"> и </w:t>
      </w:r>
      <w:hyperlink r:id="rId14" w:history="1">
        <w:r>
          <w:rPr>
            <w:color w:val="0000FF"/>
          </w:rPr>
          <w:t>2</w:t>
        </w:r>
      </w:hyperlink>
      <w:r>
        <w:t xml:space="preserve"> Приказа Региональной энергетической комиссии Красноярского края от 15.12.2010 N 299-п "Об установлении единых (котловых) тарифов на услуги по передаче электрической энергии на территории Красноярского края";</w:t>
      </w:r>
    </w:p>
    <w:p w:rsidR="00BD265F" w:rsidRDefault="00BD265F" w:rsidP="00BD265F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Региональной энергетической комиссии Красноярского края от 25.01.2011 N 6-п "Об исправлении технических ошибок в приказе Региональной энергетической комиссии Красноярского края от 15.12.2010 N 299-п "Об установлении единых (котловых) тарифов на услуги по передаче электрической энергии на территории Красноярского края";</w:t>
      </w:r>
    </w:p>
    <w:p w:rsidR="00BD265F" w:rsidRDefault="00BD265F" w:rsidP="00BD265F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Региональной энергетической комиссии Красноярского края от 30.05.2011 N 34-п "О внесении изменения в приказ Региональной энергетической комиссии Красноярского края от 15.12.2010 N 299-п "Об установлении единых (котловых) тарифов на услуги по передаче электрической энергии на территории Красноярского края".</w:t>
      </w:r>
    </w:p>
    <w:p w:rsidR="00BD265F" w:rsidRDefault="00BD265F" w:rsidP="00BD265F">
      <w:pPr>
        <w:pStyle w:val="ConsPlusNormal"/>
        <w:ind w:firstLine="540"/>
        <w:jc w:val="both"/>
      </w:pPr>
      <w:hyperlink r:id="rId17" w:history="1">
        <w:proofErr w:type="gramStart"/>
        <w:r>
          <w:rPr>
            <w:color w:val="0000FF"/>
          </w:rPr>
          <w:t>Приказ</w:t>
        </w:r>
      </w:hyperlink>
      <w:r>
        <w:t xml:space="preserve"> Региональной энергетической комиссии Красноярского края от 17.06.2011 N 41-п "Об исправлении технических ошибок в Приказе Региональной энергетической комиссии Красноярского края от 30.05.2011 N 34-п "О внесении изменения в Приказ Региональной энергетической комиссии Красноярского края от 15.12.2010 N 299-п "Об установлении единых (котловых) тарифов на услуги по передаче электрической энергии на территории Красноярского края".</w:t>
      </w:r>
      <w:proofErr w:type="gramEnd"/>
    </w:p>
    <w:p w:rsidR="00BD265F" w:rsidRDefault="00BD265F" w:rsidP="00BD265F">
      <w:pPr>
        <w:pStyle w:val="ConsPlusNormal"/>
        <w:ind w:firstLine="540"/>
        <w:jc w:val="both"/>
      </w:pPr>
      <w:r>
        <w:t>4. Приказ вступает в силу через 10 дней после его официального опубликования.</w:t>
      </w:r>
    </w:p>
    <w:p w:rsidR="00BD265F" w:rsidRDefault="00BD265F" w:rsidP="00BD265F">
      <w:pPr>
        <w:pStyle w:val="ConsPlusNormal"/>
        <w:ind w:firstLine="540"/>
        <w:jc w:val="both"/>
      </w:pPr>
      <w:r>
        <w:t>5. Опубликовать Приказ в "Ведомостях высших органов государственной власти Красноярского края" и краевой государственной газете "Наш Красноярский край".</w:t>
      </w:r>
    </w:p>
    <w:p w:rsidR="00BD265F" w:rsidRDefault="00BD265F" w:rsidP="00BD265F">
      <w:pPr>
        <w:pStyle w:val="ConsPlusNormal"/>
        <w:jc w:val="right"/>
      </w:pPr>
    </w:p>
    <w:p w:rsidR="00BD265F" w:rsidRDefault="00BD265F" w:rsidP="00BD265F">
      <w:pPr>
        <w:pStyle w:val="ConsPlusNormal"/>
        <w:jc w:val="right"/>
      </w:pPr>
      <w:r>
        <w:t>Председатель</w:t>
      </w:r>
    </w:p>
    <w:p w:rsidR="00BD265F" w:rsidRDefault="00BD265F" w:rsidP="00BD265F">
      <w:pPr>
        <w:pStyle w:val="ConsPlusNormal"/>
        <w:jc w:val="right"/>
      </w:pPr>
      <w:r>
        <w:t>Региональной энергетической комиссии</w:t>
      </w:r>
    </w:p>
    <w:p w:rsidR="00BD265F" w:rsidRDefault="00BD265F" w:rsidP="00BD265F">
      <w:pPr>
        <w:pStyle w:val="ConsPlusNormal"/>
        <w:jc w:val="right"/>
      </w:pPr>
      <w:r>
        <w:t>Красноярского края</w:t>
      </w:r>
    </w:p>
    <w:p w:rsidR="00BD265F" w:rsidRDefault="00BD265F" w:rsidP="00BD265F">
      <w:pPr>
        <w:pStyle w:val="ConsPlusNormal"/>
        <w:jc w:val="right"/>
      </w:pPr>
      <w:r>
        <w:t>М.И.ПОЛЮТОВ</w:t>
      </w:r>
    </w:p>
    <w:p w:rsidR="00BD265F" w:rsidRDefault="00BD265F" w:rsidP="00BD265F">
      <w:pPr>
        <w:pStyle w:val="ConsPlusNormal"/>
        <w:jc w:val="right"/>
      </w:pPr>
    </w:p>
    <w:p w:rsidR="00BD265F" w:rsidRDefault="00BD265F" w:rsidP="00BD265F">
      <w:pPr>
        <w:pStyle w:val="ConsPlusNormal"/>
        <w:jc w:val="right"/>
      </w:pPr>
    </w:p>
    <w:p w:rsidR="00BD265F" w:rsidRDefault="00BD265F" w:rsidP="00BD265F">
      <w:pPr>
        <w:pStyle w:val="ConsPlusNormal"/>
        <w:jc w:val="right"/>
      </w:pPr>
    </w:p>
    <w:p w:rsidR="00BD265F" w:rsidRDefault="00BD265F" w:rsidP="00BD265F">
      <w:pPr>
        <w:pStyle w:val="ConsPlusNormal"/>
        <w:jc w:val="right"/>
      </w:pPr>
    </w:p>
    <w:p w:rsidR="00BD265F" w:rsidRDefault="00BD265F" w:rsidP="00BD265F">
      <w:pPr>
        <w:pStyle w:val="ConsPlusNormal"/>
        <w:jc w:val="right"/>
      </w:pPr>
    </w:p>
    <w:p w:rsidR="00BD265F" w:rsidRDefault="00BD265F" w:rsidP="00BD265F">
      <w:pPr>
        <w:pStyle w:val="ConsPlusNormal"/>
        <w:jc w:val="right"/>
        <w:outlineLvl w:val="0"/>
      </w:pPr>
      <w:r>
        <w:lastRenderedPageBreak/>
        <w:t>Приложение N 1</w:t>
      </w:r>
    </w:p>
    <w:p w:rsidR="00BD265F" w:rsidRDefault="00BD265F" w:rsidP="00BD265F">
      <w:pPr>
        <w:pStyle w:val="ConsPlusNormal"/>
        <w:jc w:val="right"/>
      </w:pPr>
      <w:r>
        <w:t>к Приказу</w:t>
      </w:r>
    </w:p>
    <w:p w:rsidR="00BD265F" w:rsidRDefault="00BD265F" w:rsidP="00BD265F">
      <w:pPr>
        <w:pStyle w:val="ConsPlusNormal"/>
        <w:jc w:val="right"/>
      </w:pPr>
      <w:r>
        <w:t>Региональной энергетической комиссии</w:t>
      </w:r>
    </w:p>
    <w:p w:rsidR="00BD265F" w:rsidRDefault="00BD265F" w:rsidP="00BD265F">
      <w:pPr>
        <w:pStyle w:val="ConsPlusNormal"/>
        <w:jc w:val="right"/>
      </w:pPr>
      <w:r>
        <w:t>от 19 декабря 2011 г. N 566-п</w:t>
      </w:r>
    </w:p>
    <w:p w:rsidR="00BD265F" w:rsidRDefault="00BD265F" w:rsidP="00BD265F">
      <w:pPr>
        <w:pStyle w:val="ConsPlusNormal"/>
        <w:jc w:val="right"/>
      </w:pPr>
    </w:p>
    <w:p w:rsidR="00BD265F" w:rsidRDefault="00BD265F" w:rsidP="00BD265F">
      <w:pPr>
        <w:pStyle w:val="ConsPlusNormal"/>
        <w:jc w:val="center"/>
      </w:pPr>
      <w:r>
        <w:t>ЕДИНЫЕ (КОТЛОВЫЕ) ТАРИФЫ</w:t>
      </w:r>
    </w:p>
    <w:p w:rsidR="00BD265F" w:rsidRDefault="00BD265F" w:rsidP="00BD265F">
      <w:pPr>
        <w:pStyle w:val="ConsPlusNormal"/>
        <w:jc w:val="center"/>
      </w:pPr>
      <w:r>
        <w:t>НА УСЛУГИ ПО ПЕРЕДАЧЕ ЭЛЕКТРИЧЕСКОЙ ЭНЕРГИИ</w:t>
      </w:r>
    </w:p>
    <w:p w:rsidR="00BD265F" w:rsidRDefault="00BD265F" w:rsidP="00BD265F">
      <w:pPr>
        <w:pStyle w:val="ConsPlusNormal"/>
        <w:jc w:val="center"/>
      </w:pPr>
      <w:r>
        <w:t>НА ТЕРРИТОРИИ КРАСНОЯРСКОГО КРАЯ НА 2011 ГОД</w:t>
      </w:r>
    </w:p>
    <w:p w:rsidR="00BD265F" w:rsidRDefault="00BD265F" w:rsidP="00BD265F">
      <w:pPr>
        <w:pStyle w:val="ConsPlusNormal"/>
        <w:ind w:firstLine="540"/>
        <w:jc w:val="both"/>
      </w:pPr>
    </w:p>
    <w:p w:rsidR="00BD265F" w:rsidRDefault="00BD265F" w:rsidP="00BD265F">
      <w:pPr>
        <w:pStyle w:val="ConsPlusNormal"/>
        <w:ind w:firstLine="540"/>
        <w:jc w:val="both"/>
      </w:pPr>
      <w:r>
        <w:t xml:space="preserve">Утратили силу с 1 июля 2012 года. - </w:t>
      </w:r>
      <w:hyperlink r:id="rId18" w:history="1">
        <w:r>
          <w:rPr>
            <w:color w:val="0000FF"/>
          </w:rPr>
          <w:t>Приказ</w:t>
        </w:r>
      </w:hyperlink>
      <w:r>
        <w:t xml:space="preserve"> Региональной энергетической комиссии Красноярского края от 29.03.2012 N 33-п.</w:t>
      </w:r>
    </w:p>
    <w:p w:rsidR="00BD265F" w:rsidRDefault="00BD265F" w:rsidP="00BD265F">
      <w:pPr>
        <w:pStyle w:val="ConsPlusNormal"/>
        <w:jc w:val="both"/>
      </w:pPr>
    </w:p>
    <w:p w:rsidR="00BD265F" w:rsidRDefault="00BD265F" w:rsidP="00BD265F">
      <w:pPr>
        <w:pStyle w:val="ConsPlusNormal"/>
        <w:ind w:firstLine="540"/>
        <w:jc w:val="both"/>
      </w:pPr>
    </w:p>
    <w:p w:rsidR="00BD265F" w:rsidRDefault="00BD265F" w:rsidP="00BD265F">
      <w:pPr>
        <w:pStyle w:val="ConsPlusNormal"/>
        <w:ind w:firstLine="540"/>
        <w:jc w:val="both"/>
      </w:pPr>
    </w:p>
    <w:p w:rsidR="00BD265F" w:rsidRDefault="00BD265F" w:rsidP="00BD265F">
      <w:pPr>
        <w:pStyle w:val="ConsPlusNormal"/>
        <w:ind w:firstLine="540"/>
        <w:jc w:val="both"/>
      </w:pPr>
    </w:p>
    <w:p w:rsidR="00BD265F" w:rsidRDefault="00BD265F" w:rsidP="00BD265F">
      <w:pPr>
        <w:pStyle w:val="ConsPlusNormal"/>
        <w:ind w:firstLine="540"/>
        <w:jc w:val="both"/>
      </w:pPr>
    </w:p>
    <w:p w:rsidR="00BD265F" w:rsidRDefault="00BD265F" w:rsidP="00BD265F">
      <w:pPr>
        <w:pStyle w:val="ConsPlusNormal"/>
        <w:jc w:val="right"/>
        <w:outlineLvl w:val="0"/>
      </w:pPr>
      <w:r>
        <w:t>Приложение N 2</w:t>
      </w:r>
    </w:p>
    <w:p w:rsidR="00BD265F" w:rsidRDefault="00BD265F" w:rsidP="00BD265F">
      <w:pPr>
        <w:pStyle w:val="ConsPlusNormal"/>
        <w:jc w:val="right"/>
      </w:pPr>
      <w:r>
        <w:t>к Приказу</w:t>
      </w:r>
    </w:p>
    <w:p w:rsidR="00BD265F" w:rsidRDefault="00BD265F" w:rsidP="00BD265F">
      <w:pPr>
        <w:pStyle w:val="ConsPlusNormal"/>
        <w:jc w:val="right"/>
      </w:pPr>
      <w:r>
        <w:t>Региональной энергетической комиссии</w:t>
      </w:r>
    </w:p>
    <w:p w:rsidR="00BD265F" w:rsidRDefault="00BD265F" w:rsidP="00BD265F">
      <w:pPr>
        <w:pStyle w:val="ConsPlusNormal"/>
        <w:jc w:val="right"/>
      </w:pPr>
      <w:r>
        <w:t>от 19 декабря 2011 г. N 566-п</w:t>
      </w:r>
    </w:p>
    <w:p w:rsidR="00BD265F" w:rsidRDefault="00BD265F" w:rsidP="00BD265F">
      <w:pPr>
        <w:pStyle w:val="ConsPlusNormal"/>
        <w:jc w:val="right"/>
      </w:pPr>
    </w:p>
    <w:p w:rsidR="00BD265F" w:rsidRDefault="00BD265F" w:rsidP="00BD265F">
      <w:pPr>
        <w:pStyle w:val="ConsPlusNormal"/>
        <w:jc w:val="center"/>
      </w:pPr>
      <w:r>
        <w:t>ЕДИНЫЕ (КОТЛОВЫЕ) ТАРИФЫ</w:t>
      </w:r>
    </w:p>
    <w:p w:rsidR="00BD265F" w:rsidRDefault="00BD265F" w:rsidP="00BD265F">
      <w:pPr>
        <w:pStyle w:val="ConsPlusNormal"/>
        <w:jc w:val="center"/>
      </w:pPr>
      <w:r>
        <w:t>НА УСЛУГИ ПО ПЕРЕДАЧЕ ЭЛЕКТРИЧЕСКОЙ ЭНЕРГИИ</w:t>
      </w:r>
    </w:p>
    <w:p w:rsidR="00BD265F" w:rsidRDefault="00BD265F" w:rsidP="00BD265F">
      <w:pPr>
        <w:pStyle w:val="ConsPlusNormal"/>
        <w:jc w:val="center"/>
      </w:pPr>
      <w:r>
        <w:t>НА ТЕРРИТОРИИ КРАСНОЯРСКОГО КРАЯ НА 2012 ГОД</w:t>
      </w:r>
    </w:p>
    <w:p w:rsidR="00BD265F" w:rsidRDefault="00BD265F" w:rsidP="00BD265F">
      <w:pPr>
        <w:pStyle w:val="ConsPlusNormal"/>
        <w:ind w:firstLine="540"/>
        <w:jc w:val="both"/>
      </w:pPr>
    </w:p>
    <w:p w:rsidR="00BD265F" w:rsidRDefault="00BD265F" w:rsidP="00BD265F">
      <w:pPr>
        <w:pStyle w:val="ConsPlusNormal"/>
        <w:ind w:firstLine="540"/>
        <w:jc w:val="both"/>
      </w:pPr>
      <w:r>
        <w:t xml:space="preserve">Утратили силу с 1 июля 2012 года. - </w:t>
      </w:r>
      <w:hyperlink r:id="rId19" w:history="1">
        <w:r>
          <w:rPr>
            <w:color w:val="0000FF"/>
          </w:rPr>
          <w:t>Приказ</w:t>
        </w:r>
      </w:hyperlink>
      <w:r>
        <w:t xml:space="preserve"> Региональной энергетической комиссии Красноярского края от 29.03.2012 N 33-п.</w:t>
      </w:r>
    </w:p>
    <w:p w:rsidR="00BD265F" w:rsidRDefault="00BD265F" w:rsidP="00BD265F">
      <w:pPr>
        <w:pStyle w:val="ConsPlusNormal"/>
        <w:jc w:val="both"/>
      </w:pPr>
    </w:p>
    <w:p w:rsidR="00BD265F" w:rsidRDefault="00BD265F" w:rsidP="00BD265F">
      <w:pPr>
        <w:pStyle w:val="ConsPlusNormal"/>
        <w:ind w:firstLine="540"/>
        <w:jc w:val="both"/>
      </w:pPr>
    </w:p>
    <w:p w:rsidR="00BD265F" w:rsidRDefault="00BD265F" w:rsidP="00BD265F">
      <w:pPr>
        <w:pStyle w:val="ConsPlusNormal"/>
        <w:ind w:firstLine="540"/>
        <w:jc w:val="both"/>
      </w:pPr>
    </w:p>
    <w:p w:rsidR="00BD265F" w:rsidRDefault="00BD265F" w:rsidP="00BD265F">
      <w:pPr>
        <w:pStyle w:val="ConsPlusNormal"/>
        <w:ind w:firstLine="540"/>
        <w:jc w:val="both"/>
      </w:pPr>
    </w:p>
    <w:p w:rsidR="00BD265F" w:rsidRDefault="00BD265F" w:rsidP="00BD265F">
      <w:pPr>
        <w:pStyle w:val="ConsPlusNormal"/>
        <w:ind w:firstLine="540"/>
        <w:jc w:val="both"/>
      </w:pPr>
    </w:p>
    <w:p w:rsidR="00BD265F" w:rsidRDefault="00BD265F" w:rsidP="00BD265F">
      <w:pPr>
        <w:pStyle w:val="ConsPlusNormal"/>
        <w:jc w:val="right"/>
        <w:outlineLvl w:val="0"/>
      </w:pPr>
      <w:r>
        <w:t>Приложение N 3</w:t>
      </w:r>
    </w:p>
    <w:p w:rsidR="00BD265F" w:rsidRDefault="00BD265F" w:rsidP="00BD265F">
      <w:pPr>
        <w:pStyle w:val="ConsPlusNormal"/>
        <w:jc w:val="right"/>
      </w:pPr>
      <w:r>
        <w:t>к Приказу</w:t>
      </w:r>
    </w:p>
    <w:p w:rsidR="00BD265F" w:rsidRDefault="00BD265F" w:rsidP="00BD265F">
      <w:pPr>
        <w:pStyle w:val="ConsPlusNormal"/>
        <w:jc w:val="right"/>
      </w:pPr>
      <w:r>
        <w:t>Региональной энергетической комиссии</w:t>
      </w:r>
    </w:p>
    <w:p w:rsidR="00BD265F" w:rsidRDefault="00BD265F" w:rsidP="00BD265F">
      <w:pPr>
        <w:pStyle w:val="ConsPlusNormal"/>
        <w:jc w:val="right"/>
      </w:pPr>
      <w:r>
        <w:t>от 19 декабря 2011 г. N 566-п</w:t>
      </w:r>
    </w:p>
    <w:p w:rsidR="00BD265F" w:rsidRDefault="00BD265F" w:rsidP="00BD265F">
      <w:pPr>
        <w:pStyle w:val="ConsPlusNormal"/>
        <w:jc w:val="right"/>
      </w:pPr>
    </w:p>
    <w:p w:rsidR="00BD265F" w:rsidRDefault="00BD265F" w:rsidP="00BD265F">
      <w:pPr>
        <w:pStyle w:val="ConsPlusNormal"/>
        <w:jc w:val="center"/>
      </w:pPr>
      <w:r>
        <w:t>ЕДИНЫЕ (КОТЛОВЫЕ) ТАРИФЫ</w:t>
      </w:r>
    </w:p>
    <w:p w:rsidR="00BD265F" w:rsidRDefault="00BD265F" w:rsidP="00BD265F">
      <w:pPr>
        <w:pStyle w:val="ConsPlusNormal"/>
        <w:jc w:val="center"/>
      </w:pPr>
      <w:r>
        <w:t>НА УСЛУГИ ПО ПЕРЕДАЧЕ ЭЛЕКТРИЧЕСКОЙ ЭНЕРГИИ</w:t>
      </w:r>
    </w:p>
    <w:p w:rsidR="00BD265F" w:rsidRDefault="00BD265F" w:rsidP="00BD265F">
      <w:pPr>
        <w:pStyle w:val="ConsPlusNormal"/>
        <w:jc w:val="center"/>
      </w:pPr>
      <w:r>
        <w:t>НА ТЕРРИТОРИИ КРАСНОЯРСКОГО КРАЯ НА 2013 ГОД</w:t>
      </w:r>
    </w:p>
    <w:p w:rsidR="00BD265F" w:rsidRDefault="00BD265F" w:rsidP="00BD265F">
      <w:pPr>
        <w:pStyle w:val="ConsPlusNormal"/>
        <w:jc w:val="center"/>
      </w:pPr>
    </w:p>
    <w:p w:rsidR="00BD265F" w:rsidRDefault="00BD265F" w:rsidP="00BD265F">
      <w:pPr>
        <w:pStyle w:val="ConsPlusNormal"/>
        <w:ind w:firstLine="540"/>
        <w:jc w:val="both"/>
      </w:pPr>
      <w:r>
        <w:t xml:space="preserve">Утратили силу с 1 июля 2012 года. - </w:t>
      </w:r>
      <w:hyperlink r:id="rId20" w:history="1">
        <w:r>
          <w:rPr>
            <w:color w:val="0000FF"/>
          </w:rPr>
          <w:t>Приказ</w:t>
        </w:r>
      </w:hyperlink>
      <w:r>
        <w:t xml:space="preserve"> Региональной энергетической комиссии Красноярского края от 29.03.2012 N 33-п.</w:t>
      </w:r>
    </w:p>
    <w:p w:rsidR="00BD265F" w:rsidRDefault="00BD265F" w:rsidP="00BD265F">
      <w:pPr>
        <w:pStyle w:val="ConsPlusNormal"/>
        <w:ind w:firstLine="540"/>
        <w:jc w:val="both"/>
      </w:pPr>
    </w:p>
    <w:p w:rsidR="00BD265F" w:rsidRDefault="00BD265F" w:rsidP="00BD265F">
      <w:pPr>
        <w:pStyle w:val="ConsPlusNormal"/>
        <w:ind w:firstLine="540"/>
        <w:jc w:val="both"/>
      </w:pPr>
    </w:p>
    <w:p w:rsidR="00BD265F" w:rsidRDefault="00BD265F" w:rsidP="00BD265F">
      <w:pPr>
        <w:pStyle w:val="ConsPlusNormal"/>
        <w:ind w:firstLine="540"/>
        <w:jc w:val="both"/>
      </w:pPr>
    </w:p>
    <w:p w:rsidR="00BD265F" w:rsidRDefault="00BD265F" w:rsidP="00BD265F">
      <w:pPr>
        <w:pStyle w:val="ConsPlusNormal"/>
        <w:ind w:firstLine="540"/>
        <w:jc w:val="both"/>
      </w:pPr>
    </w:p>
    <w:p w:rsidR="00BD265F" w:rsidRDefault="00BD265F" w:rsidP="00BD265F">
      <w:pPr>
        <w:pStyle w:val="ConsPlusNormal"/>
        <w:ind w:firstLine="540"/>
        <w:jc w:val="both"/>
      </w:pPr>
    </w:p>
    <w:p w:rsidR="00BD265F" w:rsidRDefault="00BD265F" w:rsidP="00BD265F">
      <w:pPr>
        <w:pStyle w:val="ConsPlusNormal"/>
        <w:jc w:val="right"/>
        <w:outlineLvl w:val="0"/>
      </w:pPr>
      <w:r>
        <w:t>Приложение N 4</w:t>
      </w:r>
    </w:p>
    <w:p w:rsidR="00BD265F" w:rsidRDefault="00BD265F" w:rsidP="00BD265F">
      <w:pPr>
        <w:pStyle w:val="ConsPlusNormal"/>
        <w:jc w:val="right"/>
      </w:pPr>
      <w:r>
        <w:t>к Приказу</w:t>
      </w:r>
    </w:p>
    <w:p w:rsidR="00BD265F" w:rsidRDefault="00BD265F" w:rsidP="00BD265F">
      <w:pPr>
        <w:pStyle w:val="ConsPlusNormal"/>
        <w:jc w:val="right"/>
      </w:pPr>
      <w:r>
        <w:t>Региональной энергетической комиссии</w:t>
      </w:r>
    </w:p>
    <w:p w:rsidR="00BD265F" w:rsidRDefault="00BD265F" w:rsidP="00BD265F">
      <w:pPr>
        <w:pStyle w:val="ConsPlusNormal"/>
        <w:jc w:val="right"/>
      </w:pPr>
      <w:r>
        <w:t>от 19 декабря 2011 г. N 566-п</w:t>
      </w:r>
    </w:p>
    <w:p w:rsidR="00BD265F" w:rsidRDefault="00BD265F" w:rsidP="00BD265F">
      <w:pPr>
        <w:pStyle w:val="ConsPlusNormal"/>
        <w:jc w:val="right"/>
      </w:pPr>
    </w:p>
    <w:p w:rsidR="00BD265F" w:rsidRDefault="00BD265F" w:rsidP="00BD265F">
      <w:pPr>
        <w:pStyle w:val="ConsPlusNormal"/>
        <w:jc w:val="center"/>
      </w:pPr>
      <w:r>
        <w:t>ЕДИНЫЕ (КОТЛОВЫЕ) ТАРИФЫ</w:t>
      </w:r>
    </w:p>
    <w:p w:rsidR="00BD265F" w:rsidRDefault="00BD265F" w:rsidP="00BD265F">
      <w:pPr>
        <w:pStyle w:val="ConsPlusNormal"/>
        <w:jc w:val="center"/>
      </w:pPr>
      <w:r>
        <w:t>НА УСЛУГИ ПО ПЕРЕДАЧЕ ЭЛЕКТРИЧЕСКОЙ ЭНЕРГИИ</w:t>
      </w:r>
    </w:p>
    <w:p w:rsidR="00BD265F" w:rsidRDefault="00BD265F" w:rsidP="00BD265F">
      <w:pPr>
        <w:pStyle w:val="ConsPlusNormal"/>
        <w:jc w:val="center"/>
      </w:pPr>
      <w:r>
        <w:t>НА ТЕРРИТОРИИ КРАСНОЯРСКОГО КРАЯ НА 2014 ГОД</w:t>
      </w:r>
    </w:p>
    <w:p w:rsidR="00BD265F" w:rsidRDefault="00BD265F" w:rsidP="00BD265F">
      <w:pPr>
        <w:pStyle w:val="ConsPlusNormal"/>
        <w:ind w:firstLine="540"/>
        <w:jc w:val="both"/>
      </w:pPr>
    </w:p>
    <w:p w:rsidR="00BD265F" w:rsidRDefault="00BD265F" w:rsidP="00BD265F">
      <w:pPr>
        <w:pStyle w:val="ConsPlusNormal"/>
        <w:ind w:firstLine="540"/>
        <w:jc w:val="both"/>
      </w:pPr>
      <w:r>
        <w:t xml:space="preserve">Утратили силу с 1 июля 2012 года. - </w:t>
      </w:r>
      <w:hyperlink r:id="rId21" w:history="1">
        <w:r>
          <w:rPr>
            <w:color w:val="0000FF"/>
          </w:rPr>
          <w:t>Приказ</w:t>
        </w:r>
      </w:hyperlink>
      <w:r>
        <w:t xml:space="preserve"> Региональной энергетической комиссии Красноярского края от 29.03.2012 N 33-п.</w:t>
      </w:r>
    </w:p>
    <w:p w:rsidR="00BD265F" w:rsidRDefault="00BD265F" w:rsidP="00BD265F">
      <w:pPr>
        <w:pStyle w:val="ConsPlusNormal"/>
        <w:jc w:val="both"/>
      </w:pPr>
    </w:p>
    <w:p w:rsidR="00BD265F" w:rsidRDefault="00BD265F" w:rsidP="00BD265F">
      <w:pPr>
        <w:pStyle w:val="ConsPlusNormal"/>
        <w:ind w:firstLine="540"/>
        <w:jc w:val="both"/>
      </w:pPr>
    </w:p>
    <w:p w:rsidR="00BD265F" w:rsidRDefault="00BD265F" w:rsidP="00BD265F">
      <w:pPr>
        <w:pStyle w:val="ConsPlusNormal"/>
        <w:ind w:firstLine="540"/>
        <w:jc w:val="both"/>
      </w:pPr>
    </w:p>
    <w:p w:rsidR="00BD265F" w:rsidRDefault="00BD265F" w:rsidP="00BD265F">
      <w:pPr>
        <w:pStyle w:val="ConsPlusNormal"/>
        <w:ind w:firstLine="540"/>
        <w:jc w:val="both"/>
      </w:pPr>
    </w:p>
    <w:p w:rsidR="00BD265F" w:rsidRDefault="00BD265F" w:rsidP="00BD265F">
      <w:pPr>
        <w:pStyle w:val="ConsPlusNormal"/>
        <w:ind w:firstLine="540"/>
        <w:jc w:val="both"/>
      </w:pPr>
    </w:p>
    <w:p w:rsidR="00BD265F" w:rsidRDefault="00BD265F" w:rsidP="00BD265F">
      <w:pPr>
        <w:pStyle w:val="ConsPlusNormal"/>
        <w:jc w:val="right"/>
        <w:outlineLvl w:val="0"/>
      </w:pPr>
      <w:r>
        <w:t>Приложение N 5</w:t>
      </w:r>
    </w:p>
    <w:p w:rsidR="00BD265F" w:rsidRDefault="00BD265F" w:rsidP="00BD265F">
      <w:pPr>
        <w:pStyle w:val="ConsPlusNormal"/>
        <w:jc w:val="right"/>
      </w:pPr>
      <w:r>
        <w:t>к Приказу</w:t>
      </w:r>
    </w:p>
    <w:p w:rsidR="00BD265F" w:rsidRDefault="00BD265F" w:rsidP="00BD265F">
      <w:pPr>
        <w:pStyle w:val="ConsPlusNormal"/>
        <w:jc w:val="right"/>
      </w:pPr>
      <w:r>
        <w:t>Региональной энергетической комиссии</w:t>
      </w:r>
    </w:p>
    <w:p w:rsidR="00BD265F" w:rsidRDefault="00BD265F" w:rsidP="00BD265F">
      <w:pPr>
        <w:pStyle w:val="ConsPlusNormal"/>
        <w:jc w:val="right"/>
      </w:pPr>
      <w:r>
        <w:t>от 19 декабря 2011 г. N 566-п</w:t>
      </w:r>
    </w:p>
    <w:p w:rsidR="00BD265F" w:rsidRDefault="00BD265F" w:rsidP="00BD265F">
      <w:pPr>
        <w:pStyle w:val="ConsPlusNormal"/>
        <w:jc w:val="right"/>
      </w:pPr>
    </w:p>
    <w:p w:rsidR="00BD265F" w:rsidRDefault="00BD265F" w:rsidP="00BD265F">
      <w:pPr>
        <w:pStyle w:val="ConsPlusNormal"/>
        <w:jc w:val="center"/>
      </w:pPr>
      <w:r>
        <w:t>ЕДИНЫЕ (КОТЛОВЫЕ) ТАРИФЫ</w:t>
      </w:r>
    </w:p>
    <w:p w:rsidR="00BD265F" w:rsidRDefault="00BD265F" w:rsidP="00BD265F">
      <w:pPr>
        <w:pStyle w:val="ConsPlusNormal"/>
        <w:jc w:val="center"/>
      </w:pPr>
      <w:r>
        <w:t>НА УСЛУГИ ПО ПЕРЕДАЧЕ ЭЛЕКТРИЧЕСКОЙ ЭНЕРГИИ</w:t>
      </w:r>
    </w:p>
    <w:p w:rsidR="00BD265F" w:rsidRDefault="00BD265F" w:rsidP="00BD265F">
      <w:pPr>
        <w:pStyle w:val="ConsPlusNormal"/>
        <w:jc w:val="center"/>
      </w:pPr>
      <w:r>
        <w:t>НА ТЕРРИТОРИИ КРАСНОЯРСКОГО КРАЯ НА 2015 ГОД</w:t>
      </w:r>
    </w:p>
    <w:p w:rsidR="00BD265F" w:rsidRDefault="00BD265F" w:rsidP="00BD265F">
      <w:pPr>
        <w:pStyle w:val="ConsPlusNormal"/>
        <w:ind w:firstLine="540"/>
        <w:jc w:val="both"/>
      </w:pPr>
    </w:p>
    <w:p w:rsidR="00BD265F" w:rsidRDefault="00BD265F" w:rsidP="00BD265F">
      <w:pPr>
        <w:pStyle w:val="ConsPlusNormal"/>
        <w:ind w:firstLine="540"/>
        <w:jc w:val="both"/>
      </w:pPr>
      <w:r>
        <w:t xml:space="preserve">Утратили силу с 1 июля 2012 года. - </w:t>
      </w:r>
      <w:hyperlink r:id="rId22" w:history="1">
        <w:r>
          <w:rPr>
            <w:color w:val="0000FF"/>
          </w:rPr>
          <w:t>Приказ</w:t>
        </w:r>
      </w:hyperlink>
      <w:r>
        <w:t xml:space="preserve"> Региональной энергетической комиссии Красноярского края от 29.03.2012 N 33-п.</w:t>
      </w:r>
    </w:p>
    <w:p w:rsidR="00C41A7B" w:rsidRDefault="00C41A7B">
      <w:bookmarkStart w:id="0" w:name="_GoBack"/>
      <w:bookmarkEnd w:id="0"/>
    </w:p>
    <w:sectPr w:rsidR="00C41A7B" w:rsidSect="00EF5A3A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33"/>
    <w:rsid w:val="00B10333"/>
    <w:rsid w:val="00BD265F"/>
    <w:rsid w:val="00C4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6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6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1BEE7392B781FE9E667D843D01A41915E8E693E2BA21CCFAC751C682J24CC" TargetMode="External"/><Relationship Id="rId13" Type="http://schemas.openxmlformats.org/officeDocument/2006/relationships/hyperlink" Target="consultantplus://offline/ref=8D1BEE7392B781FE9E6663892B6DFB1614EBBF9EE4BE239EA0980A9BD525DFEC3552393452D9383EA0EC07JF42C" TargetMode="External"/><Relationship Id="rId18" Type="http://schemas.openxmlformats.org/officeDocument/2006/relationships/hyperlink" Target="consultantplus://offline/ref=8D1BEE7392B781FE9E6663892B6DFB1614EBBF9EEABE239FA5980A9BD525DFEC3552393452D9383EA0EC07JF4F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1BEE7392B781FE9E6663892B6DFB1614EBBF9EEABE239FA5980A9BD525DFEC3552393452D9383EA0EC07JF4FC" TargetMode="External"/><Relationship Id="rId7" Type="http://schemas.openxmlformats.org/officeDocument/2006/relationships/hyperlink" Target="consultantplus://offline/ref=8D1BEE7392B781FE9E6663892B6DFB1614EBBF9EEABE239FA5980A9BD525DFEC3552393452D9383EA0EC07JF4FC" TargetMode="External"/><Relationship Id="rId12" Type="http://schemas.openxmlformats.org/officeDocument/2006/relationships/hyperlink" Target="consultantplus://offline/ref=8D1BEE7392B781FE9E6663892B6DFB1614EBBF9EE5B22E92A6980A9BD525DFEC3552393452D9383EA0EC07JF41C" TargetMode="External"/><Relationship Id="rId17" Type="http://schemas.openxmlformats.org/officeDocument/2006/relationships/hyperlink" Target="consultantplus://offline/ref=8D1BEE7392B781FE9E6663892B6DFB1614EBBF9EE4BE229EA4980A9BD525DFECJ345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1BEE7392B781FE9E6663892B6DFB1614EBBF9EE4BE2398A6980A9BD525DFECJ345C" TargetMode="External"/><Relationship Id="rId20" Type="http://schemas.openxmlformats.org/officeDocument/2006/relationships/hyperlink" Target="consultantplus://offline/ref=8D1BEE7392B781FE9E6663892B6DFB1614EBBF9EEABE239FA5980A9BD525DFEC3552393452D9383EA0EC07JF4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1BEE7392B781FE9E6663892B6DFB1614EBBF9EE5B22F9EA1980A9BD525DFEC3552393452D9383EA0EC07JF42C" TargetMode="External"/><Relationship Id="rId11" Type="http://schemas.openxmlformats.org/officeDocument/2006/relationships/hyperlink" Target="consultantplus://offline/ref=8D1BEE7392B781FE9E6663892B6DFB1614EBBF9EEABE239FA5980A9BD525DFEC3552393452D9383EA0EC07JF4FC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D1BEE7392B781FE9E6663892B6DFB1614EBBF9EE5B22E92A6980A9BD525DFEC3552393452D9383EA0EC06JF46C" TargetMode="External"/><Relationship Id="rId15" Type="http://schemas.openxmlformats.org/officeDocument/2006/relationships/hyperlink" Target="consultantplus://offline/ref=8D1BEE7392B781FE9E6663892B6DFB1614EBBF9EE4BB2D98A5980A9BD525DFECJ345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D1BEE7392B781FE9E6663892B6DFB1614EBBF9EE3B22B9AA79B5791DD7CD3EE325D66235590343FA0EC06F6J94EC" TargetMode="External"/><Relationship Id="rId19" Type="http://schemas.openxmlformats.org/officeDocument/2006/relationships/hyperlink" Target="consultantplus://offline/ref=8D1BEE7392B781FE9E6663892B6DFB1614EBBF9EEABE239FA5980A9BD525DFEC3552393452D9383EA0EC07JF4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1BEE7392B781FE9E667D843D01A41916E4E892E3B321CCFAC751C682J24CC" TargetMode="External"/><Relationship Id="rId14" Type="http://schemas.openxmlformats.org/officeDocument/2006/relationships/hyperlink" Target="consultantplus://offline/ref=8D1BEE7392B781FE9E6663892B6DFB1614EBBF9EE4BE239EA0980A9BD525DFEC3552393452D9383EA0EC07JF41C" TargetMode="External"/><Relationship Id="rId22" Type="http://schemas.openxmlformats.org/officeDocument/2006/relationships/hyperlink" Target="consultantplus://offline/ref=8D1BEE7392B781FE9E6663892B6DFB1614EBBF9EEABE239FA5980A9BD525DFEC3552393452D9383EA0EC07JF4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энерго</dc:creator>
  <cp:lastModifiedBy>энерго</cp:lastModifiedBy>
  <cp:revision>2</cp:revision>
  <dcterms:created xsi:type="dcterms:W3CDTF">2018-01-18T02:58:00Z</dcterms:created>
  <dcterms:modified xsi:type="dcterms:W3CDTF">2018-01-18T02:58:00Z</dcterms:modified>
</cp:coreProperties>
</file>