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74E8" w14:textId="77777777"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76BA714" w14:textId="77777777"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14:paraId="47F5569F" w14:textId="77777777" w:rsidR="00F8159B" w:rsidRPr="00054D4B" w:rsidRDefault="00054D4B" w:rsidP="000C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</w:t>
      </w:r>
      <w:r w:rsidR="000C3434">
        <w:rPr>
          <w:rFonts w:ascii="Times New Roman" w:hAnsi="Times New Roman" w:cs="Times New Roman"/>
          <w:sz w:val="24"/>
          <w:szCs w:val="24"/>
        </w:rPr>
        <w:t>контрольных показаний приборов учета</w:t>
      </w:r>
    </w:p>
    <w:p w14:paraId="2A08FFFC" w14:textId="77777777" w:rsidR="00464F88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512171" w14:textId="77777777"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1B67F2">
        <w:rPr>
          <w:rFonts w:ascii="Times New Roman" w:hAnsi="Times New Roman" w:cs="Times New Roman"/>
          <w:sz w:val="24"/>
          <w:szCs w:val="24"/>
        </w:rPr>
        <w:t>том числе управляющие компании,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</w:t>
      </w:r>
      <w:r w:rsidR="00E26B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ников жилья</w:t>
      </w:r>
      <w:r w:rsidR="001B67F2">
        <w:rPr>
          <w:rFonts w:ascii="Times New Roman" w:hAnsi="Times New Roman" w:cs="Times New Roman"/>
          <w:sz w:val="24"/>
          <w:szCs w:val="24"/>
        </w:rPr>
        <w:t>,</w:t>
      </w:r>
      <w:r w:rsidR="001B67F2" w:rsidRPr="001B67F2"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жилищные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 и иные специализированные потребительские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52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>терр</w:t>
      </w:r>
      <w:r w:rsidR="008A2016">
        <w:rPr>
          <w:rFonts w:ascii="Times New Roman" w:hAnsi="Times New Roman" w:cs="Times New Roman"/>
          <w:sz w:val="24"/>
          <w:szCs w:val="24"/>
        </w:rPr>
        <w:t>иториальные сетевые организации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14:paraId="617CBD0C" w14:textId="77777777"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6D5CC4" w14:textId="77777777" w:rsidR="00E56352" w:rsidRDefault="00F8159B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96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9771CA" w:rsidRPr="009771CA">
        <w:rPr>
          <w:rFonts w:ascii="Times New Roman" w:hAnsi="Times New Roman" w:cs="Times New Roman"/>
          <w:sz w:val="24"/>
          <w:szCs w:val="24"/>
        </w:rPr>
        <w:t>.</w:t>
      </w:r>
    </w:p>
    <w:p w14:paraId="438C71CB" w14:textId="77777777" w:rsidR="009771CA" w:rsidRPr="001A18C4" w:rsidRDefault="009771CA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F64120" w14:textId="77777777"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26E1F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сетевой организации; 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C00913">
        <w:rPr>
          <w:rFonts w:ascii="Times New Roman" w:hAnsi="Times New Roman" w:cs="Times New Roman"/>
          <w:sz w:val="24"/>
          <w:szCs w:val="24"/>
        </w:rPr>
        <w:t>допущен в эксплуатацию</w:t>
      </w:r>
      <w:r w:rsidR="0032028A">
        <w:rPr>
          <w:rFonts w:ascii="Times New Roman" w:hAnsi="Times New Roman" w:cs="Times New Roman"/>
          <w:sz w:val="24"/>
          <w:szCs w:val="24"/>
        </w:rPr>
        <w:t>;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</w:t>
      </w:r>
      <w:r w:rsidR="001D73A8">
        <w:rPr>
          <w:rFonts w:ascii="Times New Roman" w:hAnsi="Times New Roman" w:cs="Times New Roman"/>
          <w:sz w:val="24"/>
          <w:szCs w:val="24"/>
        </w:rPr>
        <w:t>наличие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32028A">
        <w:rPr>
          <w:rFonts w:ascii="Times New Roman" w:hAnsi="Times New Roman" w:cs="Times New Roman"/>
          <w:sz w:val="24"/>
          <w:szCs w:val="24"/>
        </w:rPr>
        <w:t xml:space="preserve">; </w:t>
      </w:r>
      <w:r w:rsidR="00CE1DCB">
        <w:rPr>
          <w:rFonts w:ascii="Times New Roman" w:hAnsi="Times New Roman" w:cs="Times New Roman"/>
          <w:sz w:val="24"/>
          <w:szCs w:val="24"/>
        </w:rPr>
        <w:t>предлагаемая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</w:t>
      </w:r>
      <w:r w:rsidR="00CE1DC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дата и время проведения не может быть ранее </w:t>
      </w:r>
      <w:r w:rsidR="00C32FC9">
        <w:rPr>
          <w:rFonts w:ascii="Times New Roman" w:hAnsi="Times New Roman" w:cs="Times New Roman"/>
          <w:sz w:val="24"/>
          <w:szCs w:val="24"/>
        </w:rPr>
        <w:t>7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рабочих дней со дня направления</w:t>
      </w:r>
      <w:r w:rsidR="0032028A"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C73CA2">
        <w:rPr>
          <w:rFonts w:ascii="Times New Roman" w:hAnsi="Times New Roman" w:cs="Times New Roman"/>
          <w:sz w:val="24"/>
          <w:szCs w:val="24"/>
        </w:rPr>
        <w:t>.</w:t>
      </w:r>
    </w:p>
    <w:p w14:paraId="6B2D544B" w14:textId="77777777"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7C233" w14:textId="77777777"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3936B5">
        <w:rPr>
          <w:rFonts w:ascii="Times New Roman" w:hAnsi="Times New Roman" w:cs="Times New Roman"/>
          <w:sz w:val="24"/>
          <w:szCs w:val="24"/>
        </w:rPr>
        <w:t xml:space="preserve">проведение снятия </w:t>
      </w:r>
      <w:r w:rsidR="00556D6A">
        <w:rPr>
          <w:rFonts w:ascii="Times New Roman" w:hAnsi="Times New Roman" w:cs="Times New Roman"/>
          <w:sz w:val="24"/>
          <w:szCs w:val="24"/>
        </w:rPr>
        <w:t xml:space="preserve">контрольных показаний </w:t>
      </w:r>
      <w:r w:rsidR="003936B5">
        <w:rPr>
          <w:rFonts w:ascii="Times New Roman" w:hAnsi="Times New Roman" w:cs="Times New Roman"/>
          <w:sz w:val="24"/>
          <w:szCs w:val="24"/>
        </w:rPr>
        <w:t>прибора учета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55B1E93B" w14:textId="77777777"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4D59F2" w14:textId="77777777"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C46D47" w:rsidRPr="00C46D47">
        <w:rPr>
          <w:rFonts w:ascii="Times New Roman" w:hAnsi="Times New Roman" w:cs="Times New Roman"/>
          <w:sz w:val="24"/>
          <w:szCs w:val="24"/>
        </w:rPr>
        <w:t>в согласованные с заявителем дату и время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14:paraId="238066C4" w14:textId="77777777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F33C7B" w14:textId="77777777"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0163F4E8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01"/>
        <w:gridCol w:w="2854"/>
        <w:gridCol w:w="1276"/>
        <w:gridCol w:w="1842"/>
        <w:gridCol w:w="1492"/>
      </w:tblGrid>
      <w:tr w:rsidR="00BF4E73" w:rsidRPr="001A18C4" w14:paraId="5D52DF3E" w14:textId="77777777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720ED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70A39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D02843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A58068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3C0F78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4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2A2179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A40034" w:rsidRPr="001A18C4" w14:paraId="4E99AD8D" w14:textId="77777777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B47E1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17455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A8A271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Регистрация заявки подразделением, в которое она поступила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CA06A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52FAC5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4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B1F93" w14:textId="77777777" w:rsidR="00A40034" w:rsidRPr="002032B3" w:rsidRDefault="00A40034" w:rsidP="00CC024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149 Основных положений функционирования розничных рынков электрической энергии (утв. Постановлением </w:t>
            </w:r>
          </w:p>
          <w:p w14:paraId="32A7133C" w14:textId="77777777" w:rsidR="00A40034" w:rsidRPr="001A18C4" w:rsidRDefault="00A40034" w:rsidP="00CC024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Правительства РФ от 04.05.2012 № 442)</w:t>
            </w:r>
          </w:p>
        </w:tc>
      </w:tr>
      <w:tr w:rsidR="00A40034" w:rsidRPr="001A18C4" w14:paraId="578BF2D4" w14:textId="77777777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A3E25F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042C9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даты и времени осуществления работ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7EDEA1" w14:textId="77777777" w:rsidR="00A40034" w:rsidRPr="002032B3" w:rsidRDefault="00A40034" w:rsidP="002C76C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с заявителем даты и времени проведения проверки. В случае невозможности исполнения такой заявки в предложенный в ней срок сетевая организация обязана согласовать с заявителем иные дату и время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2F9683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Любая форма уведомления заявителя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ADF920" w14:textId="77777777"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5 рабочих дней с момента получения заявки</w:t>
            </w:r>
          </w:p>
        </w:tc>
        <w:tc>
          <w:tcPr>
            <w:tcW w:w="149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3B4327" w14:textId="77777777" w:rsidR="00A40034" w:rsidRDefault="00A40034" w:rsidP="00CC024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62522" w:rsidRPr="001A18C4" w14:paraId="48149755" w14:textId="77777777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F89AE" w14:textId="77777777" w:rsidR="00F62522" w:rsidRPr="002032B3" w:rsidRDefault="00F62522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1A9CF" w14:textId="77777777" w:rsidR="00F62522" w:rsidRPr="002032B3" w:rsidRDefault="00F62522" w:rsidP="00750DD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снятия показаний прибора 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5C3C9F" w14:textId="77777777" w:rsidR="00F62522" w:rsidRPr="002032B3" w:rsidRDefault="00F62522" w:rsidP="00A97FB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снятия показаний прибора учета в согласованные с заявителем дату и время. Составление акта снятия показаний расчетного прибора учета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8E721C" w14:textId="77777777" w:rsidR="00F62522" w:rsidRPr="002032B3" w:rsidRDefault="00F62522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Акт составляется в письменной форме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BC678D" w14:textId="77777777" w:rsidR="00F62522" w:rsidRPr="002032B3" w:rsidRDefault="00F62522" w:rsidP="00C46D47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В согласованные с заявителем дату и время</w:t>
            </w:r>
          </w:p>
        </w:tc>
        <w:tc>
          <w:tcPr>
            <w:tcW w:w="14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DD5BB8" w14:textId="77777777" w:rsidR="00F62522" w:rsidRPr="002032B3" w:rsidRDefault="00A40034" w:rsidP="00F6252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Нет</w:t>
            </w:r>
          </w:p>
        </w:tc>
      </w:tr>
    </w:tbl>
    <w:p w14:paraId="58FE6A86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14:paraId="33497DEF" w14:textId="727F4532" w:rsidR="00E26BFC" w:rsidRPr="00E26BFC" w:rsidRDefault="00F8159B" w:rsidP="00E26BFC">
      <w:pPr>
        <w:pStyle w:val="ConsPlusNonformat"/>
        <w:jc w:val="both"/>
        <w:rPr>
          <w:sz w:val="24"/>
          <w:szCs w:val="24"/>
        </w:rPr>
      </w:pPr>
      <w:r w:rsidRPr="0040598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61"/>
      <w:bookmarkStart w:id="1" w:name="Par262"/>
      <w:bookmarkEnd w:id="0"/>
      <w:bookmarkEnd w:id="1"/>
      <w:r w:rsidR="00B60C89">
        <w:rPr>
          <w:rFonts w:ascii="Times New Roman" w:hAnsi="Times New Roman" w:cs="Times New Roman"/>
          <w:sz w:val="24"/>
          <w:szCs w:val="24"/>
        </w:rPr>
        <w:t xml:space="preserve">тел. </w:t>
      </w:r>
      <w:r w:rsidR="00E26BFC" w:rsidRPr="00E26BFC">
        <w:rPr>
          <w:sz w:val="24"/>
          <w:szCs w:val="24"/>
        </w:rPr>
        <w:t>(391)2</w:t>
      </w:r>
      <w:r w:rsidR="0088301F">
        <w:rPr>
          <w:sz w:val="24"/>
          <w:szCs w:val="24"/>
        </w:rPr>
        <w:t>29-77-77</w:t>
      </w:r>
      <w:r w:rsidR="00E26BFC" w:rsidRPr="00E26BFC">
        <w:rPr>
          <w:sz w:val="24"/>
          <w:szCs w:val="24"/>
        </w:rPr>
        <w:t xml:space="preserve">, </w:t>
      </w:r>
    </w:p>
    <w:p w14:paraId="2570F8D7" w14:textId="77777777" w:rsidR="00F8159B" w:rsidRPr="00E26BFC" w:rsidRDefault="00E26BFC" w:rsidP="00156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BFC">
        <w:rPr>
          <w:sz w:val="24"/>
          <w:szCs w:val="24"/>
          <w:lang w:val="en-US"/>
        </w:rPr>
        <w:t>mail</w:t>
      </w:r>
      <w:r w:rsidRPr="00E26BFC">
        <w:rPr>
          <w:sz w:val="24"/>
          <w:szCs w:val="24"/>
        </w:rPr>
        <w:t>@</w:t>
      </w:r>
      <w:r w:rsidRPr="00E26BFC">
        <w:rPr>
          <w:sz w:val="24"/>
          <w:szCs w:val="24"/>
          <w:lang w:val="en-US"/>
        </w:rPr>
        <w:t>rsk</w:t>
      </w:r>
      <w:r w:rsidRPr="00E26BFC">
        <w:rPr>
          <w:sz w:val="24"/>
          <w:szCs w:val="24"/>
        </w:rPr>
        <w:t>-24.</w:t>
      </w:r>
      <w:r w:rsidRPr="00E26BFC">
        <w:rPr>
          <w:sz w:val="24"/>
          <w:szCs w:val="24"/>
          <w:lang w:val="en-US"/>
        </w:rPr>
        <w:t>ru</w:t>
      </w:r>
    </w:p>
    <w:sectPr w:rsidR="00F8159B" w:rsidRPr="00E2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27B56"/>
    <w:rsid w:val="00030F54"/>
    <w:rsid w:val="00040E3E"/>
    <w:rsid w:val="00051927"/>
    <w:rsid w:val="00054D4B"/>
    <w:rsid w:val="000914F9"/>
    <w:rsid w:val="000C3434"/>
    <w:rsid w:val="000D248A"/>
    <w:rsid w:val="000E450C"/>
    <w:rsid w:val="00111A83"/>
    <w:rsid w:val="001534BB"/>
    <w:rsid w:val="0015607C"/>
    <w:rsid w:val="00183647"/>
    <w:rsid w:val="001A18C4"/>
    <w:rsid w:val="001B4D50"/>
    <w:rsid w:val="001B4DEA"/>
    <w:rsid w:val="001B67F2"/>
    <w:rsid w:val="001D73A8"/>
    <w:rsid w:val="001E19AC"/>
    <w:rsid w:val="001E442E"/>
    <w:rsid w:val="002032B3"/>
    <w:rsid w:val="002060E7"/>
    <w:rsid w:val="00252016"/>
    <w:rsid w:val="00297968"/>
    <w:rsid w:val="002B1F7E"/>
    <w:rsid w:val="002B2D38"/>
    <w:rsid w:val="002C009F"/>
    <w:rsid w:val="002C76C3"/>
    <w:rsid w:val="002D6E6E"/>
    <w:rsid w:val="002E36EE"/>
    <w:rsid w:val="0030485E"/>
    <w:rsid w:val="0032028A"/>
    <w:rsid w:val="00336B7F"/>
    <w:rsid w:val="00370EC5"/>
    <w:rsid w:val="003936B5"/>
    <w:rsid w:val="003946EA"/>
    <w:rsid w:val="003B22C0"/>
    <w:rsid w:val="003B7AB0"/>
    <w:rsid w:val="003F6D25"/>
    <w:rsid w:val="00405981"/>
    <w:rsid w:val="00407A2D"/>
    <w:rsid w:val="00433AFF"/>
    <w:rsid w:val="004376DC"/>
    <w:rsid w:val="0044673D"/>
    <w:rsid w:val="004521E3"/>
    <w:rsid w:val="004557E7"/>
    <w:rsid w:val="00464F88"/>
    <w:rsid w:val="00485729"/>
    <w:rsid w:val="00495E29"/>
    <w:rsid w:val="004A69E3"/>
    <w:rsid w:val="004C0AE8"/>
    <w:rsid w:val="004C5E60"/>
    <w:rsid w:val="004E4694"/>
    <w:rsid w:val="00537743"/>
    <w:rsid w:val="00556D6A"/>
    <w:rsid w:val="00583670"/>
    <w:rsid w:val="00595FEA"/>
    <w:rsid w:val="005B4000"/>
    <w:rsid w:val="005C214F"/>
    <w:rsid w:val="005D3122"/>
    <w:rsid w:val="005D4AFE"/>
    <w:rsid w:val="006148EB"/>
    <w:rsid w:val="00634722"/>
    <w:rsid w:val="006A470F"/>
    <w:rsid w:val="006C30BE"/>
    <w:rsid w:val="00705F55"/>
    <w:rsid w:val="00710923"/>
    <w:rsid w:val="00722D86"/>
    <w:rsid w:val="007302F3"/>
    <w:rsid w:val="00734B87"/>
    <w:rsid w:val="00744EEB"/>
    <w:rsid w:val="00750DDF"/>
    <w:rsid w:val="0075384A"/>
    <w:rsid w:val="0077587C"/>
    <w:rsid w:val="0078229A"/>
    <w:rsid w:val="007B43A2"/>
    <w:rsid w:val="007D28CE"/>
    <w:rsid w:val="007F7C24"/>
    <w:rsid w:val="008020B7"/>
    <w:rsid w:val="008158CF"/>
    <w:rsid w:val="008332D0"/>
    <w:rsid w:val="0088301F"/>
    <w:rsid w:val="008967FD"/>
    <w:rsid w:val="008A2016"/>
    <w:rsid w:val="008B002B"/>
    <w:rsid w:val="008F1CE6"/>
    <w:rsid w:val="0096443E"/>
    <w:rsid w:val="009671D3"/>
    <w:rsid w:val="0097693B"/>
    <w:rsid w:val="009771CA"/>
    <w:rsid w:val="00990BB9"/>
    <w:rsid w:val="009A4D33"/>
    <w:rsid w:val="009B1CC9"/>
    <w:rsid w:val="009D477A"/>
    <w:rsid w:val="009F52D4"/>
    <w:rsid w:val="00A016D3"/>
    <w:rsid w:val="00A05025"/>
    <w:rsid w:val="00A37E95"/>
    <w:rsid w:val="00A40034"/>
    <w:rsid w:val="00A50B96"/>
    <w:rsid w:val="00A534A9"/>
    <w:rsid w:val="00A61300"/>
    <w:rsid w:val="00A76DF0"/>
    <w:rsid w:val="00A812F3"/>
    <w:rsid w:val="00A9316E"/>
    <w:rsid w:val="00A95172"/>
    <w:rsid w:val="00A97FB9"/>
    <w:rsid w:val="00AD2F29"/>
    <w:rsid w:val="00AF2E27"/>
    <w:rsid w:val="00B079BC"/>
    <w:rsid w:val="00B2053A"/>
    <w:rsid w:val="00B21E6B"/>
    <w:rsid w:val="00B3306E"/>
    <w:rsid w:val="00B60C89"/>
    <w:rsid w:val="00BA50AC"/>
    <w:rsid w:val="00BD4DE3"/>
    <w:rsid w:val="00BD72D2"/>
    <w:rsid w:val="00BF4E73"/>
    <w:rsid w:val="00C00913"/>
    <w:rsid w:val="00C32FC9"/>
    <w:rsid w:val="00C46D47"/>
    <w:rsid w:val="00C73CA2"/>
    <w:rsid w:val="00CA1432"/>
    <w:rsid w:val="00CA62BD"/>
    <w:rsid w:val="00CC0246"/>
    <w:rsid w:val="00CE1DCB"/>
    <w:rsid w:val="00D0763E"/>
    <w:rsid w:val="00D12CA0"/>
    <w:rsid w:val="00D13C40"/>
    <w:rsid w:val="00D33B58"/>
    <w:rsid w:val="00D413A9"/>
    <w:rsid w:val="00D50475"/>
    <w:rsid w:val="00D700B8"/>
    <w:rsid w:val="00DB7D4B"/>
    <w:rsid w:val="00DF2C9B"/>
    <w:rsid w:val="00E0363F"/>
    <w:rsid w:val="00E26BFC"/>
    <w:rsid w:val="00E26E1F"/>
    <w:rsid w:val="00E50996"/>
    <w:rsid w:val="00E532EA"/>
    <w:rsid w:val="00E56352"/>
    <w:rsid w:val="00E8080A"/>
    <w:rsid w:val="00ED2BDE"/>
    <w:rsid w:val="00F14A0C"/>
    <w:rsid w:val="00F160F3"/>
    <w:rsid w:val="00F2027C"/>
    <w:rsid w:val="00F474FE"/>
    <w:rsid w:val="00F62522"/>
    <w:rsid w:val="00F8159B"/>
    <w:rsid w:val="00F83D88"/>
    <w:rsid w:val="00F86E1F"/>
    <w:rsid w:val="00FA2B84"/>
    <w:rsid w:val="00FA3815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6A7D"/>
  <w15:docId w15:val="{92EE801F-0F41-4359-9472-89EA1B3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2020-12-16T07:37:00Z</dcterms:created>
  <dcterms:modified xsi:type="dcterms:W3CDTF">2020-12-17T02:25:00Z</dcterms:modified>
</cp:coreProperties>
</file>